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F5887" w:rsidP="00FF5887">
      <w:pPr>
        <w:jc w:val="center"/>
        <w:rPr>
          <w:sz w:val="24"/>
          <w:szCs w:val="24"/>
          <w:lang w:val="kk-KZ"/>
        </w:rPr>
      </w:pPr>
      <w:r>
        <w:rPr>
          <w:sz w:val="24"/>
          <w:szCs w:val="24"/>
          <w:lang w:val="kk-KZ"/>
        </w:rPr>
        <w:t>Нұржау жалпы орта мектебі бойыншатқабілетті оқушылардың базасын жасақтау</w:t>
      </w:r>
    </w:p>
    <w:p w:rsidR="00FF5887" w:rsidRDefault="00FF5887" w:rsidP="00FF5887">
      <w:pPr>
        <w:jc w:val="center"/>
        <w:rPr>
          <w:sz w:val="24"/>
          <w:szCs w:val="24"/>
          <w:lang w:val="kk-KZ"/>
        </w:rPr>
      </w:pPr>
      <w:r>
        <w:rPr>
          <w:sz w:val="24"/>
          <w:szCs w:val="24"/>
          <w:lang w:val="kk-KZ"/>
        </w:rPr>
        <w:tab/>
      </w:r>
      <w:r>
        <w:rPr>
          <w:sz w:val="24"/>
          <w:szCs w:val="24"/>
          <w:lang w:val="kk-KZ"/>
        </w:rPr>
        <w:tab/>
      </w:r>
      <w:r>
        <w:rPr>
          <w:sz w:val="24"/>
          <w:szCs w:val="24"/>
          <w:lang w:val="kk-KZ"/>
        </w:rPr>
        <w:tab/>
      </w:r>
      <w:r>
        <w:rPr>
          <w:sz w:val="24"/>
          <w:szCs w:val="24"/>
          <w:lang w:val="kk-KZ"/>
        </w:rPr>
        <w:tab/>
      </w:r>
      <w:r>
        <w:rPr>
          <w:sz w:val="24"/>
          <w:szCs w:val="24"/>
          <w:lang w:val="kk-KZ"/>
        </w:rPr>
        <w:tab/>
      </w:r>
      <w:r>
        <w:rPr>
          <w:sz w:val="24"/>
          <w:szCs w:val="24"/>
          <w:lang w:val="kk-KZ"/>
        </w:rPr>
        <w:tab/>
      </w:r>
      <w:r>
        <w:rPr>
          <w:sz w:val="24"/>
          <w:szCs w:val="24"/>
          <w:lang w:val="kk-KZ"/>
        </w:rPr>
        <w:tab/>
      </w:r>
      <w:r>
        <w:rPr>
          <w:sz w:val="24"/>
          <w:szCs w:val="24"/>
          <w:lang w:val="kk-KZ"/>
        </w:rPr>
        <w:tab/>
      </w:r>
      <w:r>
        <w:rPr>
          <w:sz w:val="24"/>
          <w:szCs w:val="24"/>
          <w:lang w:val="kk-KZ"/>
        </w:rPr>
        <w:tab/>
      </w:r>
      <w:r>
        <w:rPr>
          <w:sz w:val="24"/>
          <w:szCs w:val="24"/>
          <w:lang w:val="kk-KZ"/>
        </w:rPr>
        <w:tab/>
      </w:r>
      <w:r>
        <w:rPr>
          <w:sz w:val="24"/>
          <w:szCs w:val="24"/>
          <w:lang w:val="kk-KZ"/>
        </w:rPr>
        <w:tab/>
      </w:r>
      <w:r>
        <w:rPr>
          <w:sz w:val="24"/>
          <w:szCs w:val="24"/>
          <w:lang w:val="kk-KZ"/>
        </w:rPr>
        <w:tab/>
      </w:r>
      <w:r>
        <w:rPr>
          <w:sz w:val="24"/>
          <w:szCs w:val="24"/>
          <w:lang w:val="kk-KZ"/>
        </w:rPr>
        <w:tab/>
      </w:r>
      <w:r>
        <w:rPr>
          <w:sz w:val="24"/>
          <w:szCs w:val="24"/>
          <w:lang w:val="kk-KZ"/>
        </w:rPr>
        <w:tab/>
        <w:t>2023-2024 жыл</w:t>
      </w:r>
    </w:p>
    <w:tbl>
      <w:tblPr>
        <w:tblStyle w:val="a3"/>
        <w:tblW w:w="15888" w:type="dxa"/>
        <w:tblInd w:w="250" w:type="dxa"/>
        <w:tblLayout w:type="fixed"/>
        <w:tblLook w:val="04A0"/>
      </w:tblPr>
      <w:tblGrid>
        <w:gridCol w:w="537"/>
        <w:gridCol w:w="523"/>
        <w:gridCol w:w="1066"/>
        <w:gridCol w:w="1728"/>
        <w:gridCol w:w="2263"/>
        <w:gridCol w:w="523"/>
        <w:gridCol w:w="2091"/>
        <w:gridCol w:w="523"/>
        <w:gridCol w:w="1849"/>
        <w:gridCol w:w="523"/>
        <w:gridCol w:w="1461"/>
        <w:gridCol w:w="709"/>
        <w:gridCol w:w="523"/>
        <w:gridCol w:w="523"/>
        <w:gridCol w:w="523"/>
        <w:gridCol w:w="523"/>
      </w:tblGrid>
      <w:tr w:rsidR="002D7F9A" w:rsidTr="00792ABF">
        <w:tc>
          <w:tcPr>
            <w:tcW w:w="537" w:type="dxa"/>
            <w:vMerge w:val="restart"/>
          </w:tcPr>
          <w:p w:rsidR="00FF5887" w:rsidRDefault="00FF5887" w:rsidP="00FF5887">
            <w:pPr>
              <w:jc w:val="center"/>
              <w:rPr>
                <w:sz w:val="24"/>
                <w:szCs w:val="24"/>
                <w:lang w:val="kk-KZ"/>
              </w:rPr>
            </w:pPr>
            <w:r>
              <w:rPr>
                <w:sz w:val="24"/>
                <w:szCs w:val="24"/>
                <w:lang w:val="kk-KZ"/>
              </w:rPr>
              <w:t>р/с</w:t>
            </w:r>
          </w:p>
        </w:tc>
        <w:tc>
          <w:tcPr>
            <w:tcW w:w="523" w:type="dxa"/>
            <w:vMerge w:val="restart"/>
            <w:textDirection w:val="btLr"/>
          </w:tcPr>
          <w:p w:rsidR="00FF5887" w:rsidRDefault="00FF5887" w:rsidP="00FF5887">
            <w:pPr>
              <w:ind w:left="113" w:right="113"/>
              <w:jc w:val="center"/>
              <w:rPr>
                <w:sz w:val="24"/>
                <w:szCs w:val="24"/>
                <w:lang w:val="kk-KZ"/>
              </w:rPr>
            </w:pPr>
            <w:r>
              <w:rPr>
                <w:sz w:val="24"/>
                <w:szCs w:val="24"/>
                <w:lang w:val="kk-KZ"/>
              </w:rPr>
              <w:t>Сыныбы</w:t>
            </w:r>
          </w:p>
        </w:tc>
        <w:tc>
          <w:tcPr>
            <w:tcW w:w="1066" w:type="dxa"/>
            <w:vMerge w:val="restart"/>
            <w:textDirection w:val="btLr"/>
          </w:tcPr>
          <w:p w:rsidR="00FF5887" w:rsidRDefault="00FF5887" w:rsidP="00FF5887">
            <w:pPr>
              <w:ind w:left="113" w:right="113"/>
              <w:jc w:val="center"/>
              <w:rPr>
                <w:sz w:val="24"/>
                <w:szCs w:val="24"/>
                <w:lang w:val="kk-KZ"/>
              </w:rPr>
            </w:pPr>
            <w:r>
              <w:rPr>
                <w:sz w:val="24"/>
                <w:szCs w:val="24"/>
                <w:lang w:val="kk-KZ"/>
              </w:rPr>
              <w:t>Оқушы үлгерімі</w:t>
            </w:r>
          </w:p>
        </w:tc>
        <w:tc>
          <w:tcPr>
            <w:tcW w:w="1728" w:type="dxa"/>
            <w:vMerge w:val="restart"/>
          </w:tcPr>
          <w:p w:rsidR="00FF5887" w:rsidRDefault="00FF5887" w:rsidP="00FF5887">
            <w:pPr>
              <w:jc w:val="center"/>
              <w:rPr>
                <w:sz w:val="24"/>
                <w:szCs w:val="24"/>
                <w:lang w:val="kk-KZ"/>
              </w:rPr>
            </w:pPr>
          </w:p>
          <w:p w:rsidR="00FF5887" w:rsidRDefault="00FF5887" w:rsidP="00FF5887">
            <w:pPr>
              <w:jc w:val="center"/>
              <w:rPr>
                <w:sz w:val="24"/>
                <w:szCs w:val="24"/>
                <w:lang w:val="kk-KZ"/>
              </w:rPr>
            </w:pPr>
          </w:p>
          <w:p w:rsidR="00FF5887" w:rsidRDefault="00FF5887" w:rsidP="00FF5887">
            <w:pPr>
              <w:jc w:val="center"/>
              <w:rPr>
                <w:sz w:val="24"/>
                <w:szCs w:val="24"/>
                <w:lang w:val="kk-KZ"/>
              </w:rPr>
            </w:pPr>
            <w:r>
              <w:rPr>
                <w:sz w:val="24"/>
                <w:szCs w:val="24"/>
                <w:lang w:val="kk-KZ"/>
              </w:rPr>
              <w:t>Оқушылардың аты-жөні</w:t>
            </w:r>
          </w:p>
          <w:p w:rsidR="00FF5887" w:rsidRDefault="00FF5887" w:rsidP="00FF5887">
            <w:pPr>
              <w:jc w:val="center"/>
              <w:rPr>
                <w:sz w:val="24"/>
                <w:szCs w:val="24"/>
                <w:lang w:val="kk-KZ"/>
              </w:rPr>
            </w:pPr>
          </w:p>
          <w:p w:rsidR="00FF5887" w:rsidRDefault="00FF5887" w:rsidP="00FF5887">
            <w:pPr>
              <w:jc w:val="center"/>
              <w:rPr>
                <w:sz w:val="24"/>
                <w:szCs w:val="24"/>
                <w:lang w:val="kk-KZ"/>
              </w:rPr>
            </w:pPr>
            <w:r>
              <w:rPr>
                <w:sz w:val="24"/>
                <w:szCs w:val="24"/>
                <w:lang w:val="kk-KZ"/>
              </w:rPr>
              <w:t>(фотосы)</w:t>
            </w:r>
          </w:p>
        </w:tc>
        <w:tc>
          <w:tcPr>
            <w:tcW w:w="12034" w:type="dxa"/>
            <w:gridSpan w:val="12"/>
          </w:tcPr>
          <w:p w:rsidR="00FF5887" w:rsidRDefault="00FF5887" w:rsidP="00FF5887">
            <w:pPr>
              <w:jc w:val="center"/>
              <w:rPr>
                <w:sz w:val="24"/>
                <w:szCs w:val="24"/>
                <w:lang w:val="kk-KZ"/>
              </w:rPr>
            </w:pPr>
            <w:r>
              <w:rPr>
                <w:sz w:val="24"/>
                <w:szCs w:val="24"/>
                <w:lang w:val="kk-KZ"/>
              </w:rPr>
              <w:t>Жеткен жетістіктер</w:t>
            </w:r>
          </w:p>
        </w:tc>
      </w:tr>
      <w:tr w:rsidR="002D7F9A" w:rsidTr="00792ABF">
        <w:tc>
          <w:tcPr>
            <w:tcW w:w="537" w:type="dxa"/>
            <w:vMerge/>
          </w:tcPr>
          <w:p w:rsidR="00FF5887" w:rsidRDefault="00FF5887" w:rsidP="00FF5887">
            <w:pPr>
              <w:jc w:val="center"/>
              <w:rPr>
                <w:sz w:val="24"/>
                <w:szCs w:val="24"/>
                <w:lang w:val="kk-KZ"/>
              </w:rPr>
            </w:pPr>
          </w:p>
        </w:tc>
        <w:tc>
          <w:tcPr>
            <w:tcW w:w="523" w:type="dxa"/>
            <w:vMerge/>
          </w:tcPr>
          <w:p w:rsidR="00FF5887" w:rsidRDefault="00FF5887" w:rsidP="00FF5887">
            <w:pPr>
              <w:jc w:val="center"/>
              <w:rPr>
                <w:sz w:val="24"/>
                <w:szCs w:val="24"/>
                <w:lang w:val="kk-KZ"/>
              </w:rPr>
            </w:pPr>
          </w:p>
        </w:tc>
        <w:tc>
          <w:tcPr>
            <w:tcW w:w="1066" w:type="dxa"/>
            <w:vMerge/>
          </w:tcPr>
          <w:p w:rsidR="00FF5887" w:rsidRDefault="00FF5887" w:rsidP="00FF5887">
            <w:pPr>
              <w:jc w:val="center"/>
              <w:rPr>
                <w:sz w:val="24"/>
                <w:szCs w:val="24"/>
                <w:lang w:val="kk-KZ"/>
              </w:rPr>
            </w:pPr>
          </w:p>
        </w:tc>
        <w:tc>
          <w:tcPr>
            <w:tcW w:w="1728" w:type="dxa"/>
            <w:vMerge/>
          </w:tcPr>
          <w:p w:rsidR="00FF5887" w:rsidRDefault="00FF5887" w:rsidP="00FF5887">
            <w:pPr>
              <w:jc w:val="center"/>
              <w:rPr>
                <w:sz w:val="24"/>
                <w:szCs w:val="24"/>
                <w:lang w:val="kk-KZ"/>
              </w:rPr>
            </w:pPr>
          </w:p>
        </w:tc>
        <w:tc>
          <w:tcPr>
            <w:tcW w:w="5400" w:type="dxa"/>
            <w:gridSpan w:val="4"/>
          </w:tcPr>
          <w:p w:rsidR="00FF5887" w:rsidRDefault="00FF5887" w:rsidP="00FF5887">
            <w:pPr>
              <w:jc w:val="center"/>
              <w:rPr>
                <w:sz w:val="24"/>
                <w:szCs w:val="24"/>
                <w:lang w:val="kk-KZ"/>
              </w:rPr>
            </w:pPr>
            <w:r>
              <w:rPr>
                <w:sz w:val="24"/>
                <w:szCs w:val="24"/>
                <w:lang w:val="kk-KZ"/>
              </w:rPr>
              <w:t>2022 ж</w:t>
            </w:r>
          </w:p>
        </w:tc>
        <w:tc>
          <w:tcPr>
            <w:tcW w:w="4542" w:type="dxa"/>
            <w:gridSpan w:val="4"/>
          </w:tcPr>
          <w:p w:rsidR="00FF5887" w:rsidRDefault="00FF5887" w:rsidP="00FF5887">
            <w:pPr>
              <w:jc w:val="center"/>
              <w:rPr>
                <w:sz w:val="24"/>
                <w:szCs w:val="24"/>
                <w:lang w:val="kk-KZ"/>
              </w:rPr>
            </w:pPr>
            <w:r>
              <w:rPr>
                <w:sz w:val="24"/>
                <w:szCs w:val="24"/>
                <w:lang w:val="kk-KZ"/>
              </w:rPr>
              <w:t>2023 ж</w:t>
            </w:r>
          </w:p>
        </w:tc>
        <w:tc>
          <w:tcPr>
            <w:tcW w:w="2092" w:type="dxa"/>
            <w:gridSpan w:val="4"/>
          </w:tcPr>
          <w:p w:rsidR="00FF5887" w:rsidRDefault="00FF5887" w:rsidP="00FF5887">
            <w:pPr>
              <w:jc w:val="center"/>
              <w:rPr>
                <w:sz w:val="24"/>
                <w:szCs w:val="24"/>
                <w:lang w:val="kk-KZ"/>
              </w:rPr>
            </w:pPr>
            <w:r>
              <w:rPr>
                <w:sz w:val="24"/>
                <w:szCs w:val="24"/>
                <w:lang w:val="kk-KZ"/>
              </w:rPr>
              <w:t>2024 ж</w:t>
            </w:r>
          </w:p>
        </w:tc>
      </w:tr>
      <w:tr w:rsidR="00542BF5" w:rsidTr="00792ABF">
        <w:trPr>
          <w:cantSplit/>
          <w:trHeight w:val="1846"/>
        </w:trPr>
        <w:tc>
          <w:tcPr>
            <w:tcW w:w="537" w:type="dxa"/>
            <w:vMerge/>
          </w:tcPr>
          <w:p w:rsidR="00FF5887" w:rsidRDefault="00FF5887" w:rsidP="00FF5887">
            <w:pPr>
              <w:jc w:val="center"/>
              <w:rPr>
                <w:sz w:val="24"/>
                <w:szCs w:val="24"/>
                <w:lang w:val="kk-KZ"/>
              </w:rPr>
            </w:pPr>
          </w:p>
        </w:tc>
        <w:tc>
          <w:tcPr>
            <w:tcW w:w="523" w:type="dxa"/>
            <w:vMerge/>
          </w:tcPr>
          <w:p w:rsidR="00FF5887" w:rsidRDefault="00FF5887" w:rsidP="00FF5887">
            <w:pPr>
              <w:jc w:val="center"/>
              <w:rPr>
                <w:sz w:val="24"/>
                <w:szCs w:val="24"/>
                <w:lang w:val="kk-KZ"/>
              </w:rPr>
            </w:pPr>
          </w:p>
        </w:tc>
        <w:tc>
          <w:tcPr>
            <w:tcW w:w="1066" w:type="dxa"/>
            <w:vMerge/>
          </w:tcPr>
          <w:p w:rsidR="00FF5887" w:rsidRDefault="00FF5887" w:rsidP="00FF5887">
            <w:pPr>
              <w:jc w:val="center"/>
              <w:rPr>
                <w:sz w:val="24"/>
                <w:szCs w:val="24"/>
                <w:lang w:val="kk-KZ"/>
              </w:rPr>
            </w:pPr>
          </w:p>
        </w:tc>
        <w:tc>
          <w:tcPr>
            <w:tcW w:w="1728" w:type="dxa"/>
            <w:vMerge/>
          </w:tcPr>
          <w:p w:rsidR="00FF5887" w:rsidRDefault="00FF5887" w:rsidP="00FF5887">
            <w:pPr>
              <w:jc w:val="center"/>
              <w:rPr>
                <w:sz w:val="24"/>
                <w:szCs w:val="24"/>
                <w:lang w:val="kk-KZ"/>
              </w:rPr>
            </w:pPr>
          </w:p>
        </w:tc>
        <w:tc>
          <w:tcPr>
            <w:tcW w:w="2263" w:type="dxa"/>
            <w:textDirection w:val="btLr"/>
          </w:tcPr>
          <w:p w:rsidR="00FF5887" w:rsidRDefault="00FF5887" w:rsidP="00FF5887">
            <w:pPr>
              <w:ind w:left="113" w:right="113"/>
              <w:jc w:val="center"/>
              <w:rPr>
                <w:sz w:val="24"/>
                <w:szCs w:val="24"/>
                <w:lang w:val="kk-KZ"/>
              </w:rPr>
            </w:pPr>
            <w:r>
              <w:rPr>
                <w:sz w:val="24"/>
                <w:szCs w:val="24"/>
                <w:lang w:val="kk-KZ"/>
              </w:rPr>
              <w:t>Аудан</w:t>
            </w:r>
          </w:p>
        </w:tc>
        <w:tc>
          <w:tcPr>
            <w:tcW w:w="523" w:type="dxa"/>
            <w:textDirection w:val="btLr"/>
          </w:tcPr>
          <w:p w:rsidR="00FF5887" w:rsidRDefault="00FF5887" w:rsidP="00FF5887">
            <w:pPr>
              <w:ind w:left="113" w:right="113"/>
              <w:jc w:val="center"/>
              <w:rPr>
                <w:sz w:val="24"/>
                <w:szCs w:val="24"/>
                <w:lang w:val="kk-KZ"/>
              </w:rPr>
            </w:pPr>
            <w:r>
              <w:rPr>
                <w:sz w:val="24"/>
                <w:szCs w:val="24"/>
                <w:lang w:val="kk-KZ"/>
              </w:rPr>
              <w:t>Облыс</w:t>
            </w:r>
          </w:p>
        </w:tc>
        <w:tc>
          <w:tcPr>
            <w:tcW w:w="2091" w:type="dxa"/>
            <w:textDirection w:val="btLr"/>
          </w:tcPr>
          <w:p w:rsidR="00FF5887" w:rsidRDefault="00FF5887" w:rsidP="00FF5887">
            <w:pPr>
              <w:ind w:left="113" w:right="113"/>
              <w:jc w:val="center"/>
              <w:rPr>
                <w:sz w:val="24"/>
                <w:szCs w:val="24"/>
                <w:lang w:val="kk-KZ"/>
              </w:rPr>
            </w:pPr>
            <w:r>
              <w:rPr>
                <w:sz w:val="24"/>
                <w:szCs w:val="24"/>
                <w:lang w:val="kk-KZ"/>
              </w:rPr>
              <w:t>Республика</w:t>
            </w:r>
          </w:p>
        </w:tc>
        <w:tc>
          <w:tcPr>
            <w:tcW w:w="523" w:type="dxa"/>
            <w:textDirection w:val="btLr"/>
          </w:tcPr>
          <w:p w:rsidR="00FF5887" w:rsidRDefault="00FF5887" w:rsidP="00FF5887">
            <w:pPr>
              <w:ind w:left="113" w:right="113"/>
              <w:jc w:val="center"/>
              <w:rPr>
                <w:sz w:val="24"/>
                <w:szCs w:val="24"/>
                <w:lang w:val="kk-KZ"/>
              </w:rPr>
            </w:pPr>
            <w:r>
              <w:rPr>
                <w:sz w:val="24"/>
                <w:szCs w:val="24"/>
                <w:lang w:val="kk-KZ"/>
              </w:rPr>
              <w:t>халықаралық</w:t>
            </w:r>
          </w:p>
        </w:tc>
        <w:tc>
          <w:tcPr>
            <w:tcW w:w="1849" w:type="dxa"/>
            <w:textDirection w:val="btLr"/>
          </w:tcPr>
          <w:p w:rsidR="00FF5887" w:rsidRDefault="00FF5887" w:rsidP="00FF5887">
            <w:pPr>
              <w:ind w:left="113" w:right="113"/>
              <w:jc w:val="center"/>
              <w:rPr>
                <w:sz w:val="24"/>
                <w:szCs w:val="24"/>
                <w:lang w:val="kk-KZ"/>
              </w:rPr>
            </w:pPr>
            <w:r>
              <w:rPr>
                <w:sz w:val="24"/>
                <w:szCs w:val="24"/>
                <w:lang w:val="kk-KZ"/>
              </w:rPr>
              <w:t>Аудан</w:t>
            </w:r>
          </w:p>
        </w:tc>
        <w:tc>
          <w:tcPr>
            <w:tcW w:w="523" w:type="dxa"/>
            <w:textDirection w:val="btLr"/>
          </w:tcPr>
          <w:p w:rsidR="00FF5887" w:rsidRDefault="00FF5887" w:rsidP="00FF5887">
            <w:pPr>
              <w:ind w:left="113" w:right="113"/>
              <w:jc w:val="center"/>
              <w:rPr>
                <w:sz w:val="24"/>
                <w:szCs w:val="24"/>
                <w:lang w:val="kk-KZ"/>
              </w:rPr>
            </w:pPr>
            <w:r>
              <w:rPr>
                <w:sz w:val="24"/>
                <w:szCs w:val="24"/>
                <w:lang w:val="kk-KZ"/>
              </w:rPr>
              <w:t>Облыс</w:t>
            </w:r>
          </w:p>
        </w:tc>
        <w:tc>
          <w:tcPr>
            <w:tcW w:w="1461" w:type="dxa"/>
            <w:textDirection w:val="btLr"/>
          </w:tcPr>
          <w:p w:rsidR="00FF5887" w:rsidRDefault="00FF5887" w:rsidP="00FF5887">
            <w:pPr>
              <w:ind w:left="113" w:right="113"/>
              <w:jc w:val="center"/>
              <w:rPr>
                <w:sz w:val="24"/>
                <w:szCs w:val="24"/>
                <w:lang w:val="kk-KZ"/>
              </w:rPr>
            </w:pPr>
            <w:r>
              <w:rPr>
                <w:sz w:val="24"/>
                <w:szCs w:val="24"/>
                <w:lang w:val="kk-KZ"/>
              </w:rPr>
              <w:t>Республика</w:t>
            </w:r>
          </w:p>
        </w:tc>
        <w:tc>
          <w:tcPr>
            <w:tcW w:w="709" w:type="dxa"/>
            <w:textDirection w:val="btLr"/>
          </w:tcPr>
          <w:p w:rsidR="00FF5887" w:rsidRDefault="00FF5887" w:rsidP="00FF5887">
            <w:pPr>
              <w:ind w:left="113" w:right="113"/>
              <w:jc w:val="center"/>
              <w:rPr>
                <w:sz w:val="24"/>
                <w:szCs w:val="24"/>
                <w:lang w:val="kk-KZ"/>
              </w:rPr>
            </w:pPr>
            <w:r>
              <w:rPr>
                <w:sz w:val="24"/>
                <w:szCs w:val="24"/>
                <w:lang w:val="kk-KZ"/>
              </w:rPr>
              <w:t>халықаралық</w:t>
            </w:r>
          </w:p>
        </w:tc>
        <w:tc>
          <w:tcPr>
            <w:tcW w:w="523" w:type="dxa"/>
            <w:textDirection w:val="btLr"/>
          </w:tcPr>
          <w:p w:rsidR="00FF5887" w:rsidRDefault="00FF5887" w:rsidP="00FF5887">
            <w:pPr>
              <w:ind w:left="113" w:right="113"/>
              <w:jc w:val="center"/>
              <w:rPr>
                <w:sz w:val="24"/>
                <w:szCs w:val="24"/>
                <w:lang w:val="kk-KZ"/>
              </w:rPr>
            </w:pPr>
            <w:r>
              <w:rPr>
                <w:sz w:val="24"/>
                <w:szCs w:val="24"/>
                <w:lang w:val="kk-KZ"/>
              </w:rPr>
              <w:t>Аудан</w:t>
            </w:r>
          </w:p>
        </w:tc>
        <w:tc>
          <w:tcPr>
            <w:tcW w:w="523" w:type="dxa"/>
            <w:textDirection w:val="btLr"/>
          </w:tcPr>
          <w:p w:rsidR="00FF5887" w:rsidRDefault="00FF5887" w:rsidP="00FF5887">
            <w:pPr>
              <w:ind w:left="113" w:right="113"/>
              <w:jc w:val="center"/>
              <w:rPr>
                <w:sz w:val="24"/>
                <w:szCs w:val="24"/>
                <w:lang w:val="kk-KZ"/>
              </w:rPr>
            </w:pPr>
            <w:r>
              <w:rPr>
                <w:sz w:val="24"/>
                <w:szCs w:val="24"/>
                <w:lang w:val="kk-KZ"/>
              </w:rPr>
              <w:t>Облыс</w:t>
            </w:r>
          </w:p>
        </w:tc>
        <w:tc>
          <w:tcPr>
            <w:tcW w:w="523" w:type="dxa"/>
            <w:textDirection w:val="btLr"/>
          </w:tcPr>
          <w:p w:rsidR="00FF5887" w:rsidRDefault="00FF5887" w:rsidP="00FF5887">
            <w:pPr>
              <w:ind w:left="113" w:right="113"/>
              <w:jc w:val="center"/>
              <w:rPr>
                <w:sz w:val="24"/>
                <w:szCs w:val="24"/>
                <w:lang w:val="kk-KZ"/>
              </w:rPr>
            </w:pPr>
            <w:r>
              <w:rPr>
                <w:sz w:val="24"/>
                <w:szCs w:val="24"/>
                <w:lang w:val="kk-KZ"/>
              </w:rPr>
              <w:t>Республика</w:t>
            </w:r>
          </w:p>
        </w:tc>
        <w:tc>
          <w:tcPr>
            <w:tcW w:w="523" w:type="dxa"/>
            <w:textDirection w:val="btLr"/>
          </w:tcPr>
          <w:p w:rsidR="00FF5887" w:rsidRDefault="00FF5887" w:rsidP="00FF5887">
            <w:pPr>
              <w:ind w:left="113" w:right="113"/>
              <w:jc w:val="center"/>
              <w:rPr>
                <w:sz w:val="24"/>
                <w:szCs w:val="24"/>
                <w:lang w:val="kk-KZ"/>
              </w:rPr>
            </w:pPr>
            <w:r>
              <w:rPr>
                <w:sz w:val="24"/>
                <w:szCs w:val="24"/>
                <w:lang w:val="kk-KZ"/>
              </w:rPr>
              <w:t>халықаралық</w:t>
            </w:r>
          </w:p>
        </w:tc>
      </w:tr>
      <w:tr w:rsidR="002D7F9A" w:rsidTr="00792ABF">
        <w:tc>
          <w:tcPr>
            <w:tcW w:w="537" w:type="dxa"/>
          </w:tcPr>
          <w:p w:rsidR="00FF5887" w:rsidRDefault="00FF5887" w:rsidP="00FF5887">
            <w:pPr>
              <w:rPr>
                <w:sz w:val="24"/>
                <w:szCs w:val="24"/>
                <w:lang w:val="kk-KZ"/>
              </w:rPr>
            </w:pPr>
            <w:r>
              <w:rPr>
                <w:sz w:val="24"/>
                <w:szCs w:val="24"/>
                <w:lang w:val="kk-KZ"/>
              </w:rPr>
              <w:t>1</w:t>
            </w:r>
          </w:p>
        </w:tc>
        <w:tc>
          <w:tcPr>
            <w:tcW w:w="523" w:type="dxa"/>
          </w:tcPr>
          <w:p w:rsidR="00FF5887" w:rsidRDefault="00FF5887" w:rsidP="00FF5887">
            <w:pPr>
              <w:rPr>
                <w:sz w:val="24"/>
                <w:szCs w:val="24"/>
                <w:lang w:val="kk-KZ"/>
              </w:rPr>
            </w:pPr>
            <w:r>
              <w:rPr>
                <w:sz w:val="24"/>
                <w:szCs w:val="24"/>
                <w:lang w:val="kk-KZ"/>
              </w:rPr>
              <w:t>7 ә</w:t>
            </w:r>
          </w:p>
        </w:tc>
        <w:tc>
          <w:tcPr>
            <w:tcW w:w="1066" w:type="dxa"/>
          </w:tcPr>
          <w:p w:rsidR="00FF5887" w:rsidRDefault="00FF5887" w:rsidP="00FF5887">
            <w:pPr>
              <w:rPr>
                <w:sz w:val="24"/>
                <w:szCs w:val="24"/>
                <w:lang w:val="kk-KZ"/>
              </w:rPr>
            </w:pPr>
          </w:p>
        </w:tc>
        <w:tc>
          <w:tcPr>
            <w:tcW w:w="1728" w:type="dxa"/>
          </w:tcPr>
          <w:p w:rsidR="00FF5887" w:rsidRDefault="00FF5887" w:rsidP="00FF5887">
            <w:pPr>
              <w:rPr>
                <w:sz w:val="24"/>
                <w:szCs w:val="24"/>
                <w:lang w:val="kk-KZ"/>
              </w:rPr>
            </w:pPr>
            <w:r>
              <w:rPr>
                <w:sz w:val="24"/>
                <w:szCs w:val="24"/>
                <w:lang w:val="kk-KZ"/>
              </w:rPr>
              <w:t>Абузар Ерназар Серікұлы</w:t>
            </w:r>
          </w:p>
          <w:p w:rsidR="00D2316F" w:rsidRDefault="00D2316F" w:rsidP="00FF5887">
            <w:pPr>
              <w:rPr>
                <w:sz w:val="24"/>
                <w:szCs w:val="24"/>
                <w:lang w:val="kk-KZ"/>
              </w:rPr>
            </w:pPr>
          </w:p>
        </w:tc>
        <w:tc>
          <w:tcPr>
            <w:tcW w:w="2263" w:type="dxa"/>
          </w:tcPr>
          <w:p w:rsidR="00FF5887" w:rsidRDefault="00AE06A9" w:rsidP="00FF5887">
            <w:pPr>
              <w:rPr>
                <w:sz w:val="24"/>
                <w:szCs w:val="24"/>
                <w:lang w:val="kk-KZ"/>
              </w:rPr>
            </w:pPr>
            <w:r>
              <w:rPr>
                <w:sz w:val="24"/>
                <w:szCs w:val="24"/>
                <w:lang w:val="kk-KZ"/>
              </w:rPr>
              <w:t>«Құрманғазы аудандық балалар-жасөспірімдер спорт мектебі» «Спорт экстремизмге және терроризмге қарсы» тақырыбында спорттың қазақ күресі түрінен алғашқы даярлық және оқу жаттығу топтары арасында өткен топаралық жарыста 29 кг салмақ дәрежесінде ІІІ орынды жеңіп алған. Диплом,</w:t>
            </w:r>
          </w:p>
          <w:p w:rsidR="00AE06A9" w:rsidRDefault="00AE06A9" w:rsidP="00FF5887">
            <w:pPr>
              <w:rPr>
                <w:sz w:val="24"/>
                <w:szCs w:val="24"/>
                <w:lang w:val="kk-KZ"/>
              </w:rPr>
            </w:pPr>
            <w:r>
              <w:rPr>
                <w:sz w:val="24"/>
                <w:szCs w:val="24"/>
                <w:lang w:val="kk-KZ"/>
              </w:rPr>
              <w:t xml:space="preserve">  ***</w:t>
            </w:r>
          </w:p>
          <w:p w:rsidR="00AE06A9" w:rsidRDefault="00AE06A9" w:rsidP="00FF5887">
            <w:pPr>
              <w:rPr>
                <w:sz w:val="24"/>
                <w:szCs w:val="24"/>
                <w:lang w:val="kk-KZ"/>
              </w:rPr>
            </w:pPr>
            <w:r>
              <w:rPr>
                <w:sz w:val="24"/>
                <w:szCs w:val="24"/>
                <w:lang w:val="kk-KZ"/>
              </w:rPr>
              <w:t>«Құрманғазы аудандық балалар-</w:t>
            </w:r>
            <w:r>
              <w:rPr>
                <w:sz w:val="24"/>
                <w:szCs w:val="24"/>
                <w:lang w:val="kk-KZ"/>
              </w:rPr>
              <w:lastRenderedPageBreak/>
              <w:t>жасөспірімдер спорт мектебі» «Спорт экстремизмге және терроризмге қарсы» тақырыбында спорттың қазақ күресі түрінен «ҚР Тәуелсіздігіне 30 жыл» толуныа орай қткізілген топаралық жарыста 26 кг салмақта І орын. Грамота.</w:t>
            </w:r>
          </w:p>
          <w:p w:rsidR="00AE06A9" w:rsidRDefault="00AE06A9" w:rsidP="00FF5887">
            <w:pPr>
              <w:rPr>
                <w:sz w:val="24"/>
                <w:szCs w:val="24"/>
                <w:lang w:val="kk-KZ"/>
              </w:rPr>
            </w:pPr>
            <w:r>
              <w:rPr>
                <w:sz w:val="24"/>
                <w:szCs w:val="24"/>
                <w:lang w:val="kk-KZ"/>
              </w:rPr>
              <w:t>****</w:t>
            </w:r>
          </w:p>
          <w:p w:rsidR="00AE06A9" w:rsidRDefault="00AE06A9" w:rsidP="00FF5887">
            <w:pPr>
              <w:rPr>
                <w:sz w:val="24"/>
                <w:szCs w:val="24"/>
                <w:lang w:val="kk-KZ"/>
              </w:rPr>
            </w:pPr>
          </w:p>
          <w:p w:rsidR="00AE06A9" w:rsidRDefault="00AE06A9" w:rsidP="00FF5887">
            <w:pPr>
              <w:rPr>
                <w:sz w:val="24"/>
                <w:szCs w:val="24"/>
                <w:lang w:val="kk-KZ"/>
              </w:rPr>
            </w:pPr>
            <w:r>
              <w:rPr>
                <w:sz w:val="24"/>
                <w:szCs w:val="24"/>
                <w:lang w:val="kk-KZ"/>
              </w:rPr>
              <w:t>«Құрманғазы аудандық балалар-жасөспірімдер спорт мектебі» «Спорт экстремизмге және терроризмге қарсы» тақырыбында спорттың дзюдоі түрінен топаралық жарыста 26 кг салмақта І орын. Диплом.</w:t>
            </w:r>
          </w:p>
          <w:p w:rsidR="00AE06A9" w:rsidRDefault="00AE06A9" w:rsidP="00FF5887">
            <w:pPr>
              <w:rPr>
                <w:sz w:val="24"/>
                <w:szCs w:val="24"/>
                <w:lang w:val="kk-KZ"/>
              </w:rPr>
            </w:pPr>
          </w:p>
          <w:p w:rsidR="00AE06A9" w:rsidRDefault="00AE06A9" w:rsidP="00FF5887">
            <w:pPr>
              <w:rPr>
                <w:sz w:val="24"/>
                <w:szCs w:val="24"/>
                <w:lang w:val="kk-KZ"/>
              </w:rPr>
            </w:pPr>
            <w:r>
              <w:rPr>
                <w:sz w:val="24"/>
                <w:szCs w:val="24"/>
                <w:lang w:val="kk-KZ"/>
              </w:rPr>
              <w:t>****</w:t>
            </w:r>
          </w:p>
          <w:p w:rsidR="00717BBF" w:rsidRDefault="00717BBF" w:rsidP="00FF5887">
            <w:pPr>
              <w:rPr>
                <w:sz w:val="24"/>
                <w:szCs w:val="24"/>
                <w:lang w:val="kk-KZ"/>
              </w:rPr>
            </w:pPr>
          </w:p>
          <w:p w:rsidR="00717BBF" w:rsidRDefault="00717BBF" w:rsidP="00FF5887">
            <w:pPr>
              <w:rPr>
                <w:sz w:val="24"/>
                <w:szCs w:val="24"/>
                <w:lang w:val="kk-KZ"/>
              </w:rPr>
            </w:pPr>
            <w:r>
              <w:rPr>
                <w:sz w:val="24"/>
                <w:szCs w:val="24"/>
                <w:lang w:val="kk-KZ"/>
              </w:rPr>
              <w:t xml:space="preserve">ҚР Тәуелсіздігінің </w:t>
            </w:r>
            <w:r>
              <w:rPr>
                <w:sz w:val="24"/>
                <w:szCs w:val="24"/>
                <w:lang w:val="kk-KZ"/>
              </w:rPr>
              <w:lastRenderedPageBreak/>
              <w:t>30 жылдығына орай жасөспірімдер арасында қазақ күресінен аудандық жарыста 25 кг салмақта ІІ орын. Диплом</w:t>
            </w:r>
          </w:p>
          <w:p w:rsidR="00AE06A9" w:rsidRDefault="00AE06A9" w:rsidP="00FF5887">
            <w:pPr>
              <w:rPr>
                <w:sz w:val="24"/>
                <w:szCs w:val="24"/>
                <w:lang w:val="kk-KZ"/>
              </w:rPr>
            </w:pPr>
          </w:p>
        </w:tc>
        <w:tc>
          <w:tcPr>
            <w:tcW w:w="523" w:type="dxa"/>
          </w:tcPr>
          <w:p w:rsidR="00FF5887" w:rsidRDefault="00FF5887" w:rsidP="00FF5887">
            <w:pPr>
              <w:rPr>
                <w:sz w:val="24"/>
                <w:szCs w:val="24"/>
                <w:lang w:val="kk-KZ"/>
              </w:rPr>
            </w:pPr>
          </w:p>
        </w:tc>
        <w:tc>
          <w:tcPr>
            <w:tcW w:w="2091" w:type="dxa"/>
          </w:tcPr>
          <w:p w:rsidR="00FF5887" w:rsidRDefault="00FF5887" w:rsidP="00FF5887">
            <w:pPr>
              <w:rPr>
                <w:sz w:val="24"/>
                <w:szCs w:val="24"/>
                <w:lang w:val="kk-KZ"/>
              </w:rPr>
            </w:pPr>
          </w:p>
        </w:tc>
        <w:tc>
          <w:tcPr>
            <w:tcW w:w="523" w:type="dxa"/>
          </w:tcPr>
          <w:p w:rsidR="00FF5887" w:rsidRDefault="00FF5887" w:rsidP="00FF5887">
            <w:pPr>
              <w:rPr>
                <w:sz w:val="24"/>
                <w:szCs w:val="24"/>
                <w:lang w:val="kk-KZ"/>
              </w:rPr>
            </w:pPr>
          </w:p>
        </w:tc>
        <w:tc>
          <w:tcPr>
            <w:tcW w:w="1849" w:type="dxa"/>
          </w:tcPr>
          <w:p w:rsidR="00FF5887" w:rsidRDefault="00AE06A9" w:rsidP="00AE06A9">
            <w:pPr>
              <w:rPr>
                <w:sz w:val="24"/>
                <w:szCs w:val="24"/>
                <w:lang w:val="kk-KZ"/>
              </w:rPr>
            </w:pPr>
            <w:r>
              <w:rPr>
                <w:sz w:val="24"/>
                <w:szCs w:val="24"/>
                <w:lang w:val="kk-KZ"/>
              </w:rPr>
              <w:t>«Құрманғазы аудандық балалар-жасөспірімдер спорт мектебі» «Спорт экстремизмге және терроризмге қарсы» тақырыбында спорттың ДЗЮДО түрінен өткізілген топаралық жарыста 32 кг салмақта І орын. Диплом</w:t>
            </w:r>
          </w:p>
          <w:p w:rsidR="00AE06A9" w:rsidRDefault="00AE06A9" w:rsidP="00AE06A9">
            <w:pPr>
              <w:rPr>
                <w:sz w:val="24"/>
                <w:szCs w:val="24"/>
                <w:lang w:val="kk-KZ"/>
              </w:rPr>
            </w:pPr>
          </w:p>
          <w:p w:rsidR="00AE06A9" w:rsidRDefault="00AE06A9" w:rsidP="00AE06A9">
            <w:pPr>
              <w:rPr>
                <w:sz w:val="24"/>
                <w:szCs w:val="24"/>
                <w:lang w:val="kk-KZ"/>
              </w:rPr>
            </w:pPr>
            <w:r>
              <w:rPr>
                <w:sz w:val="24"/>
                <w:szCs w:val="24"/>
                <w:lang w:val="kk-KZ"/>
              </w:rPr>
              <w:t>****</w:t>
            </w:r>
          </w:p>
          <w:p w:rsidR="00AE06A9" w:rsidRDefault="00AE06A9" w:rsidP="00AE06A9">
            <w:pPr>
              <w:rPr>
                <w:sz w:val="24"/>
                <w:szCs w:val="24"/>
                <w:lang w:val="kk-KZ"/>
              </w:rPr>
            </w:pPr>
            <w:r>
              <w:rPr>
                <w:sz w:val="24"/>
                <w:szCs w:val="24"/>
                <w:lang w:val="kk-KZ"/>
              </w:rPr>
              <w:t>«Құрманғазы аудандық балалар-</w:t>
            </w:r>
            <w:r>
              <w:rPr>
                <w:sz w:val="24"/>
                <w:szCs w:val="24"/>
                <w:lang w:val="kk-KZ"/>
              </w:rPr>
              <w:lastRenderedPageBreak/>
              <w:t>жасөспірімдер спорт мектебі» «Спорт экстремизмге және терроризмге қарсы» тақырыбында спорттың қазақ күресі түрінен өткізілген топаралық жарыста 32 кг салмақта ІІ орын. Диплом</w:t>
            </w:r>
          </w:p>
          <w:p w:rsidR="00AE06A9" w:rsidRDefault="00AE06A9" w:rsidP="00AE06A9">
            <w:pPr>
              <w:rPr>
                <w:sz w:val="24"/>
                <w:szCs w:val="24"/>
                <w:lang w:val="kk-KZ"/>
              </w:rPr>
            </w:pPr>
          </w:p>
          <w:p w:rsidR="00AE06A9" w:rsidRDefault="00AE06A9" w:rsidP="00AE06A9">
            <w:pPr>
              <w:rPr>
                <w:sz w:val="24"/>
                <w:szCs w:val="24"/>
                <w:lang w:val="kk-KZ"/>
              </w:rPr>
            </w:pPr>
            <w:r>
              <w:rPr>
                <w:sz w:val="24"/>
                <w:szCs w:val="24"/>
                <w:lang w:val="kk-KZ"/>
              </w:rPr>
              <w:t>****</w:t>
            </w:r>
          </w:p>
          <w:p w:rsidR="00AE06A9" w:rsidRDefault="00717BBF" w:rsidP="00AE06A9">
            <w:pPr>
              <w:rPr>
                <w:sz w:val="24"/>
                <w:szCs w:val="24"/>
                <w:lang w:val="kk-KZ"/>
              </w:rPr>
            </w:pPr>
            <w:r>
              <w:rPr>
                <w:sz w:val="24"/>
                <w:szCs w:val="24"/>
                <w:lang w:val="kk-KZ"/>
              </w:rPr>
              <w:t xml:space="preserve">«Құрманғазы аудандық балалар жасөспірімдер спорт мектебі «Спорт экстремизмге  және терроризмге қарсы» тақырыбында  спорттың ДЗЮДО күрес түрінен қткізілген топаралық жарыста 30 кг салмақта І </w:t>
            </w:r>
            <w:r>
              <w:rPr>
                <w:sz w:val="24"/>
                <w:szCs w:val="24"/>
                <w:lang w:val="kk-KZ"/>
              </w:rPr>
              <w:lastRenderedPageBreak/>
              <w:t>орын. Диплом.</w:t>
            </w:r>
          </w:p>
        </w:tc>
        <w:tc>
          <w:tcPr>
            <w:tcW w:w="523" w:type="dxa"/>
          </w:tcPr>
          <w:p w:rsidR="00FF5887" w:rsidRDefault="00FF5887" w:rsidP="00FF5887">
            <w:pPr>
              <w:rPr>
                <w:sz w:val="24"/>
                <w:szCs w:val="24"/>
                <w:lang w:val="kk-KZ"/>
              </w:rPr>
            </w:pPr>
          </w:p>
        </w:tc>
        <w:tc>
          <w:tcPr>
            <w:tcW w:w="1461" w:type="dxa"/>
          </w:tcPr>
          <w:p w:rsidR="00FF5887" w:rsidRDefault="00FF5887" w:rsidP="00FF5887">
            <w:pPr>
              <w:rPr>
                <w:sz w:val="24"/>
                <w:szCs w:val="24"/>
                <w:lang w:val="kk-KZ"/>
              </w:rPr>
            </w:pPr>
          </w:p>
        </w:tc>
        <w:tc>
          <w:tcPr>
            <w:tcW w:w="709" w:type="dxa"/>
          </w:tcPr>
          <w:p w:rsidR="00FF5887" w:rsidRDefault="00FF5887" w:rsidP="00FF5887">
            <w:pPr>
              <w:rPr>
                <w:sz w:val="24"/>
                <w:szCs w:val="24"/>
                <w:lang w:val="kk-KZ"/>
              </w:rPr>
            </w:pPr>
          </w:p>
        </w:tc>
        <w:tc>
          <w:tcPr>
            <w:tcW w:w="523" w:type="dxa"/>
          </w:tcPr>
          <w:p w:rsidR="00FF5887" w:rsidRDefault="00FF5887" w:rsidP="00FF5887">
            <w:pPr>
              <w:rPr>
                <w:sz w:val="24"/>
                <w:szCs w:val="24"/>
                <w:lang w:val="kk-KZ"/>
              </w:rPr>
            </w:pPr>
          </w:p>
        </w:tc>
        <w:tc>
          <w:tcPr>
            <w:tcW w:w="523" w:type="dxa"/>
          </w:tcPr>
          <w:p w:rsidR="00FF5887" w:rsidRDefault="00FF5887" w:rsidP="00FF5887">
            <w:pPr>
              <w:rPr>
                <w:sz w:val="24"/>
                <w:szCs w:val="24"/>
                <w:lang w:val="kk-KZ"/>
              </w:rPr>
            </w:pPr>
          </w:p>
        </w:tc>
        <w:tc>
          <w:tcPr>
            <w:tcW w:w="523" w:type="dxa"/>
          </w:tcPr>
          <w:p w:rsidR="00FF5887" w:rsidRDefault="00FF5887" w:rsidP="00FF5887">
            <w:pPr>
              <w:rPr>
                <w:sz w:val="24"/>
                <w:szCs w:val="24"/>
                <w:lang w:val="kk-KZ"/>
              </w:rPr>
            </w:pPr>
          </w:p>
        </w:tc>
        <w:tc>
          <w:tcPr>
            <w:tcW w:w="523" w:type="dxa"/>
          </w:tcPr>
          <w:p w:rsidR="00FF5887" w:rsidRDefault="00FF5887" w:rsidP="00FF5887">
            <w:pPr>
              <w:rPr>
                <w:sz w:val="24"/>
                <w:szCs w:val="24"/>
                <w:lang w:val="kk-KZ"/>
              </w:rPr>
            </w:pPr>
          </w:p>
        </w:tc>
      </w:tr>
      <w:tr w:rsidR="00542BF5" w:rsidTr="00792ABF">
        <w:tc>
          <w:tcPr>
            <w:tcW w:w="537" w:type="dxa"/>
          </w:tcPr>
          <w:p w:rsidR="00275860" w:rsidRDefault="00275860" w:rsidP="00FF5887">
            <w:pPr>
              <w:rPr>
                <w:sz w:val="24"/>
                <w:szCs w:val="24"/>
                <w:lang w:val="kk-KZ"/>
              </w:rPr>
            </w:pPr>
            <w:r>
              <w:rPr>
                <w:sz w:val="24"/>
                <w:szCs w:val="24"/>
                <w:lang w:val="kk-KZ"/>
              </w:rPr>
              <w:lastRenderedPageBreak/>
              <w:t>2</w:t>
            </w:r>
          </w:p>
        </w:tc>
        <w:tc>
          <w:tcPr>
            <w:tcW w:w="523" w:type="dxa"/>
          </w:tcPr>
          <w:p w:rsidR="00275860" w:rsidRDefault="00275860" w:rsidP="00FF5887">
            <w:pPr>
              <w:rPr>
                <w:sz w:val="24"/>
                <w:szCs w:val="24"/>
                <w:lang w:val="kk-KZ"/>
              </w:rPr>
            </w:pPr>
            <w:r>
              <w:rPr>
                <w:sz w:val="24"/>
                <w:szCs w:val="24"/>
                <w:lang w:val="kk-KZ"/>
              </w:rPr>
              <w:t>7 ә</w:t>
            </w:r>
          </w:p>
        </w:tc>
        <w:tc>
          <w:tcPr>
            <w:tcW w:w="1066" w:type="dxa"/>
          </w:tcPr>
          <w:p w:rsidR="00275860" w:rsidRDefault="00792ABF" w:rsidP="00FF5887">
            <w:pPr>
              <w:rPr>
                <w:sz w:val="24"/>
                <w:szCs w:val="24"/>
                <w:lang w:val="kk-KZ"/>
              </w:rPr>
            </w:pPr>
            <w:r>
              <w:rPr>
                <w:sz w:val="24"/>
                <w:szCs w:val="24"/>
                <w:lang w:val="kk-KZ"/>
              </w:rPr>
              <w:t>Орта</w:t>
            </w:r>
          </w:p>
        </w:tc>
        <w:tc>
          <w:tcPr>
            <w:tcW w:w="1728" w:type="dxa"/>
          </w:tcPr>
          <w:p w:rsidR="00275860" w:rsidRDefault="00275860" w:rsidP="00FF5887">
            <w:pPr>
              <w:rPr>
                <w:sz w:val="24"/>
                <w:szCs w:val="24"/>
                <w:lang w:val="kk-KZ"/>
              </w:rPr>
            </w:pPr>
            <w:r>
              <w:rPr>
                <w:sz w:val="24"/>
                <w:szCs w:val="24"/>
                <w:lang w:val="kk-KZ"/>
              </w:rPr>
              <w:t>Ғазиз Азат Ерланұлы</w:t>
            </w:r>
          </w:p>
        </w:tc>
        <w:tc>
          <w:tcPr>
            <w:tcW w:w="2263" w:type="dxa"/>
          </w:tcPr>
          <w:p w:rsidR="00275860" w:rsidRDefault="00275860" w:rsidP="00275860">
            <w:pPr>
              <w:rPr>
                <w:sz w:val="24"/>
                <w:szCs w:val="24"/>
                <w:lang w:val="kk-KZ"/>
              </w:rPr>
            </w:pPr>
            <w:r>
              <w:rPr>
                <w:sz w:val="24"/>
                <w:szCs w:val="24"/>
                <w:lang w:val="kk-KZ"/>
              </w:rPr>
              <w:t>«Құрманғазы аудандық балалар-жасөспірімдер спорт мектебі» «Спорт экстремизмге және терроризмге қарсы» тақырыбында спорттың</w:t>
            </w:r>
            <w:r w:rsidR="00AC653D">
              <w:rPr>
                <w:sz w:val="24"/>
                <w:szCs w:val="24"/>
                <w:lang w:val="kk-KZ"/>
              </w:rPr>
              <w:t xml:space="preserve">  қазақ күрес </w:t>
            </w:r>
            <w:r>
              <w:rPr>
                <w:sz w:val="24"/>
                <w:szCs w:val="24"/>
                <w:lang w:val="kk-KZ"/>
              </w:rPr>
              <w:t xml:space="preserve">түрінен өткізілген топаралық жарыста </w:t>
            </w:r>
            <w:r w:rsidR="00AC653D">
              <w:rPr>
                <w:sz w:val="24"/>
                <w:szCs w:val="24"/>
                <w:lang w:val="kk-KZ"/>
              </w:rPr>
              <w:t>4</w:t>
            </w:r>
            <w:r>
              <w:rPr>
                <w:sz w:val="24"/>
                <w:szCs w:val="24"/>
                <w:lang w:val="kk-KZ"/>
              </w:rPr>
              <w:t>2 кг салмақта І орын. Диплом</w:t>
            </w:r>
          </w:p>
          <w:p w:rsidR="00275860" w:rsidRDefault="00275860" w:rsidP="00FF5887">
            <w:pPr>
              <w:rPr>
                <w:sz w:val="24"/>
                <w:szCs w:val="24"/>
                <w:lang w:val="kk-KZ"/>
              </w:rPr>
            </w:pPr>
          </w:p>
          <w:p w:rsidR="00AC653D" w:rsidRDefault="00AC653D" w:rsidP="00FF5887">
            <w:pPr>
              <w:rPr>
                <w:sz w:val="24"/>
                <w:szCs w:val="24"/>
                <w:lang w:val="kk-KZ"/>
              </w:rPr>
            </w:pPr>
            <w:r>
              <w:rPr>
                <w:sz w:val="24"/>
                <w:szCs w:val="24"/>
                <w:lang w:val="kk-KZ"/>
              </w:rPr>
              <w:t>****</w:t>
            </w:r>
          </w:p>
          <w:p w:rsidR="00AC653D" w:rsidRDefault="00AC653D" w:rsidP="00AC653D">
            <w:pPr>
              <w:rPr>
                <w:sz w:val="24"/>
                <w:szCs w:val="24"/>
                <w:lang w:val="kk-KZ"/>
              </w:rPr>
            </w:pPr>
            <w:r>
              <w:rPr>
                <w:sz w:val="24"/>
                <w:szCs w:val="24"/>
                <w:lang w:val="kk-KZ"/>
              </w:rPr>
              <w:t>ҚР Тәуелсіздігінің 30 жылдығына орай жасөспірімдер арасында қазақ күресінен аудандық жарыста 40  кг салмақта ІІІ орын. Диплом</w:t>
            </w:r>
          </w:p>
          <w:p w:rsidR="00AC653D" w:rsidRDefault="00AC653D" w:rsidP="00FF5887">
            <w:pPr>
              <w:rPr>
                <w:sz w:val="24"/>
                <w:szCs w:val="24"/>
                <w:lang w:val="kk-KZ"/>
              </w:rPr>
            </w:pPr>
          </w:p>
        </w:tc>
        <w:tc>
          <w:tcPr>
            <w:tcW w:w="523" w:type="dxa"/>
          </w:tcPr>
          <w:p w:rsidR="00275860" w:rsidRDefault="00275860" w:rsidP="00FF5887">
            <w:pPr>
              <w:rPr>
                <w:sz w:val="24"/>
                <w:szCs w:val="24"/>
                <w:lang w:val="kk-KZ"/>
              </w:rPr>
            </w:pPr>
          </w:p>
        </w:tc>
        <w:tc>
          <w:tcPr>
            <w:tcW w:w="2091" w:type="dxa"/>
          </w:tcPr>
          <w:p w:rsidR="00275860" w:rsidRDefault="00275860" w:rsidP="00FF5887">
            <w:pPr>
              <w:rPr>
                <w:sz w:val="24"/>
                <w:szCs w:val="24"/>
                <w:lang w:val="kk-KZ"/>
              </w:rPr>
            </w:pPr>
          </w:p>
        </w:tc>
        <w:tc>
          <w:tcPr>
            <w:tcW w:w="523" w:type="dxa"/>
          </w:tcPr>
          <w:p w:rsidR="00275860" w:rsidRDefault="00275860" w:rsidP="00FF5887">
            <w:pPr>
              <w:rPr>
                <w:sz w:val="24"/>
                <w:szCs w:val="24"/>
                <w:lang w:val="kk-KZ"/>
              </w:rPr>
            </w:pPr>
          </w:p>
        </w:tc>
        <w:tc>
          <w:tcPr>
            <w:tcW w:w="1849" w:type="dxa"/>
          </w:tcPr>
          <w:p w:rsidR="00275860" w:rsidRDefault="00AC653D" w:rsidP="00AE06A9">
            <w:pPr>
              <w:rPr>
                <w:sz w:val="24"/>
                <w:szCs w:val="24"/>
                <w:lang w:val="kk-KZ"/>
              </w:rPr>
            </w:pPr>
            <w:r>
              <w:rPr>
                <w:sz w:val="24"/>
                <w:szCs w:val="24"/>
                <w:lang w:val="kk-KZ"/>
              </w:rPr>
              <w:t>«Құрманғазы аудандық балалар жасөспірімдер спорт мектебі «Спорт экстремизмге  және терроризмге қарсы» тақырыбында  спорттың ДЗЮДО күрес түрінен қткізілген топаралық жарыста 42  кг салмақта ІІ орын. Диплом.</w:t>
            </w:r>
          </w:p>
        </w:tc>
        <w:tc>
          <w:tcPr>
            <w:tcW w:w="523" w:type="dxa"/>
          </w:tcPr>
          <w:p w:rsidR="00275860" w:rsidRDefault="00275860" w:rsidP="00FF5887">
            <w:pPr>
              <w:rPr>
                <w:sz w:val="24"/>
                <w:szCs w:val="24"/>
                <w:lang w:val="kk-KZ"/>
              </w:rPr>
            </w:pPr>
          </w:p>
        </w:tc>
        <w:tc>
          <w:tcPr>
            <w:tcW w:w="1461" w:type="dxa"/>
          </w:tcPr>
          <w:p w:rsidR="00275860" w:rsidRDefault="00275860" w:rsidP="00FF5887">
            <w:pPr>
              <w:rPr>
                <w:sz w:val="24"/>
                <w:szCs w:val="24"/>
                <w:lang w:val="kk-KZ"/>
              </w:rPr>
            </w:pPr>
          </w:p>
        </w:tc>
        <w:tc>
          <w:tcPr>
            <w:tcW w:w="709" w:type="dxa"/>
          </w:tcPr>
          <w:p w:rsidR="00275860" w:rsidRDefault="00275860" w:rsidP="00FF5887">
            <w:pPr>
              <w:rPr>
                <w:sz w:val="24"/>
                <w:szCs w:val="24"/>
                <w:lang w:val="kk-KZ"/>
              </w:rPr>
            </w:pPr>
          </w:p>
        </w:tc>
        <w:tc>
          <w:tcPr>
            <w:tcW w:w="523" w:type="dxa"/>
          </w:tcPr>
          <w:p w:rsidR="00275860" w:rsidRDefault="00275860" w:rsidP="00FF5887">
            <w:pPr>
              <w:rPr>
                <w:sz w:val="24"/>
                <w:szCs w:val="24"/>
                <w:lang w:val="kk-KZ"/>
              </w:rPr>
            </w:pPr>
          </w:p>
        </w:tc>
        <w:tc>
          <w:tcPr>
            <w:tcW w:w="523" w:type="dxa"/>
          </w:tcPr>
          <w:p w:rsidR="00275860" w:rsidRDefault="00275860" w:rsidP="00FF5887">
            <w:pPr>
              <w:rPr>
                <w:sz w:val="24"/>
                <w:szCs w:val="24"/>
                <w:lang w:val="kk-KZ"/>
              </w:rPr>
            </w:pPr>
          </w:p>
        </w:tc>
        <w:tc>
          <w:tcPr>
            <w:tcW w:w="523" w:type="dxa"/>
          </w:tcPr>
          <w:p w:rsidR="00275860" w:rsidRDefault="00275860" w:rsidP="00FF5887">
            <w:pPr>
              <w:rPr>
                <w:sz w:val="24"/>
                <w:szCs w:val="24"/>
                <w:lang w:val="kk-KZ"/>
              </w:rPr>
            </w:pPr>
          </w:p>
        </w:tc>
        <w:tc>
          <w:tcPr>
            <w:tcW w:w="523" w:type="dxa"/>
          </w:tcPr>
          <w:p w:rsidR="00275860" w:rsidRDefault="00275860" w:rsidP="00FF5887">
            <w:pPr>
              <w:rPr>
                <w:sz w:val="24"/>
                <w:szCs w:val="24"/>
                <w:lang w:val="kk-KZ"/>
              </w:rPr>
            </w:pPr>
          </w:p>
        </w:tc>
      </w:tr>
      <w:tr w:rsidR="00542BF5" w:rsidTr="00792ABF">
        <w:tc>
          <w:tcPr>
            <w:tcW w:w="537" w:type="dxa"/>
          </w:tcPr>
          <w:p w:rsidR="00F06D9A" w:rsidRDefault="00F06D9A" w:rsidP="00FF5887">
            <w:pPr>
              <w:rPr>
                <w:sz w:val="24"/>
                <w:szCs w:val="24"/>
                <w:lang w:val="kk-KZ"/>
              </w:rPr>
            </w:pPr>
            <w:r>
              <w:rPr>
                <w:sz w:val="24"/>
                <w:szCs w:val="24"/>
                <w:lang w:val="kk-KZ"/>
              </w:rPr>
              <w:lastRenderedPageBreak/>
              <w:t>3</w:t>
            </w:r>
          </w:p>
        </w:tc>
        <w:tc>
          <w:tcPr>
            <w:tcW w:w="523" w:type="dxa"/>
          </w:tcPr>
          <w:p w:rsidR="00F06D9A" w:rsidRDefault="00F06D9A" w:rsidP="00FF5887">
            <w:pPr>
              <w:rPr>
                <w:sz w:val="24"/>
                <w:szCs w:val="24"/>
                <w:lang w:val="kk-KZ"/>
              </w:rPr>
            </w:pPr>
            <w:r>
              <w:rPr>
                <w:sz w:val="24"/>
                <w:szCs w:val="24"/>
                <w:lang w:val="kk-KZ"/>
              </w:rPr>
              <w:t>7 ә</w:t>
            </w:r>
          </w:p>
        </w:tc>
        <w:tc>
          <w:tcPr>
            <w:tcW w:w="1066" w:type="dxa"/>
          </w:tcPr>
          <w:p w:rsidR="00F06D9A" w:rsidRDefault="00792ABF" w:rsidP="00FF5887">
            <w:pPr>
              <w:rPr>
                <w:sz w:val="24"/>
                <w:szCs w:val="24"/>
                <w:lang w:val="kk-KZ"/>
              </w:rPr>
            </w:pPr>
            <w:r>
              <w:rPr>
                <w:sz w:val="24"/>
                <w:szCs w:val="24"/>
                <w:lang w:val="kk-KZ"/>
              </w:rPr>
              <w:t xml:space="preserve">Озат </w:t>
            </w:r>
          </w:p>
        </w:tc>
        <w:tc>
          <w:tcPr>
            <w:tcW w:w="1728" w:type="dxa"/>
          </w:tcPr>
          <w:p w:rsidR="00F06D9A" w:rsidRDefault="00F06D9A" w:rsidP="00FF5887">
            <w:pPr>
              <w:rPr>
                <w:sz w:val="24"/>
                <w:szCs w:val="24"/>
                <w:lang w:val="kk-KZ"/>
              </w:rPr>
            </w:pPr>
            <w:r>
              <w:rPr>
                <w:sz w:val="24"/>
                <w:szCs w:val="24"/>
                <w:lang w:val="kk-KZ"/>
              </w:rPr>
              <w:t>Еркінқызы Тоғжан</w:t>
            </w:r>
          </w:p>
        </w:tc>
        <w:tc>
          <w:tcPr>
            <w:tcW w:w="2263" w:type="dxa"/>
          </w:tcPr>
          <w:p w:rsidR="00F06D9A" w:rsidRDefault="00F06D9A" w:rsidP="00275860">
            <w:pPr>
              <w:rPr>
                <w:sz w:val="24"/>
                <w:szCs w:val="24"/>
                <w:lang w:val="kk-KZ"/>
              </w:rPr>
            </w:pPr>
            <w:r>
              <w:rPr>
                <w:sz w:val="24"/>
                <w:szCs w:val="24"/>
                <w:lang w:val="kk-KZ"/>
              </w:rPr>
              <w:t>Аудандық жалпы білім беретін пәндер бойынша Республикалық олимпиада кезеніңде математика пәні бойынша  Жүлделі ІІ орын. Диплом.</w:t>
            </w:r>
          </w:p>
          <w:p w:rsidR="00F06D9A" w:rsidRDefault="00F06D9A" w:rsidP="00275860">
            <w:pPr>
              <w:rPr>
                <w:sz w:val="24"/>
                <w:szCs w:val="24"/>
                <w:lang w:val="kk-KZ"/>
              </w:rPr>
            </w:pPr>
          </w:p>
          <w:p w:rsidR="00F06D9A" w:rsidRDefault="00F06D9A" w:rsidP="00275860">
            <w:pPr>
              <w:rPr>
                <w:sz w:val="24"/>
                <w:szCs w:val="24"/>
                <w:lang w:val="kk-KZ"/>
              </w:rPr>
            </w:pPr>
            <w:r>
              <w:rPr>
                <w:sz w:val="24"/>
                <w:szCs w:val="24"/>
                <w:lang w:val="kk-KZ"/>
              </w:rPr>
              <w:t>***</w:t>
            </w:r>
          </w:p>
          <w:p w:rsidR="00F06D9A" w:rsidRDefault="00F06D9A" w:rsidP="00275860">
            <w:pPr>
              <w:rPr>
                <w:sz w:val="24"/>
                <w:szCs w:val="24"/>
                <w:lang w:val="kk-KZ"/>
              </w:rPr>
            </w:pPr>
          </w:p>
        </w:tc>
        <w:tc>
          <w:tcPr>
            <w:tcW w:w="523" w:type="dxa"/>
          </w:tcPr>
          <w:p w:rsidR="00F06D9A" w:rsidRDefault="00F06D9A" w:rsidP="00FF5887">
            <w:pPr>
              <w:rPr>
                <w:sz w:val="24"/>
                <w:szCs w:val="24"/>
                <w:lang w:val="kk-KZ"/>
              </w:rPr>
            </w:pPr>
          </w:p>
        </w:tc>
        <w:tc>
          <w:tcPr>
            <w:tcW w:w="2091" w:type="dxa"/>
          </w:tcPr>
          <w:p w:rsidR="00F06D9A" w:rsidRDefault="00F06D9A" w:rsidP="00FF5887">
            <w:pPr>
              <w:rPr>
                <w:sz w:val="24"/>
                <w:szCs w:val="24"/>
                <w:lang w:val="kk-KZ"/>
              </w:rPr>
            </w:pPr>
          </w:p>
        </w:tc>
        <w:tc>
          <w:tcPr>
            <w:tcW w:w="523" w:type="dxa"/>
          </w:tcPr>
          <w:p w:rsidR="00F06D9A" w:rsidRDefault="00F06D9A" w:rsidP="00FF5887">
            <w:pPr>
              <w:rPr>
                <w:sz w:val="24"/>
                <w:szCs w:val="24"/>
                <w:lang w:val="kk-KZ"/>
              </w:rPr>
            </w:pPr>
          </w:p>
        </w:tc>
        <w:tc>
          <w:tcPr>
            <w:tcW w:w="1849" w:type="dxa"/>
          </w:tcPr>
          <w:p w:rsidR="00F06D9A" w:rsidRDefault="00F06D9A" w:rsidP="00033957">
            <w:pPr>
              <w:rPr>
                <w:sz w:val="24"/>
                <w:szCs w:val="24"/>
                <w:lang w:val="kk-KZ"/>
              </w:rPr>
            </w:pPr>
            <w:r>
              <w:rPr>
                <w:sz w:val="24"/>
                <w:szCs w:val="24"/>
                <w:lang w:val="kk-KZ"/>
              </w:rPr>
              <w:t xml:space="preserve"> </w:t>
            </w:r>
          </w:p>
        </w:tc>
        <w:tc>
          <w:tcPr>
            <w:tcW w:w="523" w:type="dxa"/>
          </w:tcPr>
          <w:p w:rsidR="00F06D9A" w:rsidRDefault="00F06D9A" w:rsidP="00FF5887">
            <w:pPr>
              <w:rPr>
                <w:sz w:val="24"/>
                <w:szCs w:val="24"/>
                <w:lang w:val="kk-KZ"/>
              </w:rPr>
            </w:pPr>
          </w:p>
        </w:tc>
        <w:tc>
          <w:tcPr>
            <w:tcW w:w="1461" w:type="dxa"/>
          </w:tcPr>
          <w:p w:rsidR="00F06D9A" w:rsidRDefault="00033957" w:rsidP="00FF5887">
            <w:pPr>
              <w:rPr>
                <w:sz w:val="24"/>
                <w:szCs w:val="24"/>
                <w:lang w:val="kk-KZ"/>
              </w:rPr>
            </w:pPr>
            <w:r>
              <w:rPr>
                <w:sz w:val="24"/>
                <w:szCs w:val="24"/>
                <w:lang w:val="kk-KZ"/>
              </w:rPr>
              <w:t>Орыс тілі пәні бойынша мектеп оқушылары арасында ұйымдастырылған Республикалық қашықтық  олимпиадасының жеңімпазы І дәрежелі Диплом</w:t>
            </w:r>
          </w:p>
        </w:tc>
        <w:tc>
          <w:tcPr>
            <w:tcW w:w="709" w:type="dxa"/>
          </w:tcPr>
          <w:p w:rsidR="00F06D9A" w:rsidRDefault="00F06D9A" w:rsidP="00FF5887">
            <w:pPr>
              <w:rPr>
                <w:sz w:val="24"/>
                <w:szCs w:val="24"/>
                <w:lang w:val="kk-KZ"/>
              </w:rPr>
            </w:pPr>
          </w:p>
        </w:tc>
        <w:tc>
          <w:tcPr>
            <w:tcW w:w="523" w:type="dxa"/>
          </w:tcPr>
          <w:p w:rsidR="00F06D9A" w:rsidRDefault="00F06D9A" w:rsidP="00FF5887">
            <w:pPr>
              <w:rPr>
                <w:sz w:val="24"/>
                <w:szCs w:val="24"/>
                <w:lang w:val="kk-KZ"/>
              </w:rPr>
            </w:pPr>
          </w:p>
        </w:tc>
        <w:tc>
          <w:tcPr>
            <w:tcW w:w="523" w:type="dxa"/>
          </w:tcPr>
          <w:p w:rsidR="00F06D9A" w:rsidRDefault="00F06D9A" w:rsidP="00FF5887">
            <w:pPr>
              <w:rPr>
                <w:sz w:val="24"/>
                <w:szCs w:val="24"/>
                <w:lang w:val="kk-KZ"/>
              </w:rPr>
            </w:pPr>
          </w:p>
        </w:tc>
        <w:tc>
          <w:tcPr>
            <w:tcW w:w="523" w:type="dxa"/>
          </w:tcPr>
          <w:p w:rsidR="00F06D9A" w:rsidRDefault="00F06D9A" w:rsidP="00FF5887">
            <w:pPr>
              <w:rPr>
                <w:sz w:val="24"/>
                <w:szCs w:val="24"/>
                <w:lang w:val="kk-KZ"/>
              </w:rPr>
            </w:pPr>
          </w:p>
        </w:tc>
        <w:tc>
          <w:tcPr>
            <w:tcW w:w="523" w:type="dxa"/>
          </w:tcPr>
          <w:p w:rsidR="00F06D9A" w:rsidRDefault="00F06D9A" w:rsidP="00FF5887">
            <w:pPr>
              <w:rPr>
                <w:sz w:val="24"/>
                <w:szCs w:val="24"/>
                <w:lang w:val="kk-KZ"/>
              </w:rPr>
            </w:pPr>
          </w:p>
        </w:tc>
      </w:tr>
      <w:tr w:rsidR="00542BF5" w:rsidTr="00792ABF">
        <w:tc>
          <w:tcPr>
            <w:tcW w:w="537" w:type="dxa"/>
          </w:tcPr>
          <w:p w:rsidR="002D7F9A" w:rsidRDefault="002D7F9A" w:rsidP="00FF5887">
            <w:pPr>
              <w:rPr>
                <w:sz w:val="24"/>
                <w:szCs w:val="24"/>
                <w:lang w:val="kk-KZ"/>
              </w:rPr>
            </w:pPr>
            <w:r>
              <w:rPr>
                <w:sz w:val="24"/>
                <w:szCs w:val="24"/>
                <w:lang w:val="kk-KZ"/>
              </w:rPr>
              <w:t>3</w:t>
            </w:r>
          </w:p>
        </w:tc>
        <w:tc>
          <w:tcPr>
            <w:tcW w:w="523" w:type="dxa"/>
          </w:tcPr>
          <w:p w:rsidR="002D7F9A" w:rsidRDefault="002D7F9A" w:rsidP="00FF5887">
            <w:pPr>
              <w:rPr>
                <w:sz w:val="24"/>
                <w:szCs w:val="24"/>
                <w:lang w:val="kk-KZ"/>
              </w:rPr>
            </w:pPr>
            <w:r>
              <w:rPr>
                <w:sz w:val="24"/>
                <w:szCs w:val="24"/>
                <w:lang w:val="kk-KZ"/>
              </w:rPr>
              <w:t>7 ә</w:t>
            </w:r>
          </w:p>
        </w:tc>
        <w:tc>
          <w:tcPr>
            <w:tcW w:w="1066" w:type="dxa"/>
          </w:tcPr>
          <w:p w:rsidR="002D7F9A" w:rsidRDefault="00792ABF" w:rsidP="00FF5887">
            <w:pPr>
              <w:rPr>
                <w:sz w:val="24"/>
                <w:szCs w:val="24"/>
                <w:lang w:val="kk-KZ"/>
              </w:rPr>
            </w:pPr>
            <w:r>
              <w:rPr>
                <w:sz w:val="24"/>
                <w:szCs w:val="24"/>
                <w:lang w:val="kk-KZ"/>
              </w:rPr>
              <w:t>Екпінді</w:t>
            </w:r>
          </w:p>
        </w:tc>
        <w:tc>
          <w:tcPr>
            <w:tcW w:w="1728" w:type="dxa"/>
          </w:tcPr>
          <w:p w:rsidR="002D7F9A" w:rsidRDefault="002D7F9A" w:rsidP="00FF5887">
            <w:pPr>
              <w:rPr>
                <w:sz w:val="24"/>
                <w:szCs w:val="24"/>
                <w:lang w:val="kk-KZ"/>
              </w:rPr>
            </w:pPr>
            <w:r>
              <w:rPr>
                <w:sz w:val="24"/>
                <w:szCs w:val="24"/>
                <w:lang w:val="kk-KZ"/>
              </w:rPr>
              <w:t>Талап Үздік Қанатқызы</w:t>
            </w:r>
          </w:p>
        </w:tc>
        <w:tc>
          <w:tcPr>
            <w:tcW w:w="2263" w:type="dxa"/>
          </w:tcPr>
          <w:p w:rsidR="002D7F9A" w:rsidRDefault="002D7F9A" w:rsidP="00275860">
            <w:pPr>
              <w:rPr>
                <w:sz w:val="24"/>
                <w:szCs w:val="24"/>
                <w:lang w:val="kk-KZ"/>
              </w:rPr>
            </w:pPr>
            <w:r>
              <w:rPr>
                <w:sz w:val="24"/>
                <w:szCs w:val="24"/>
                <w:lang w:val="kk-KZ"/>
              </w:rPr>
              <w:t xml:space="preserve">«Өнертапқыштыққа алғашқы қадам» инновациялық идеялар байқауында «Құрылыс облысындағы жобалар» номинациясы бойынша ІІ орын. Диплом </w:t>
            </w:r>
          </w:p>
        </w:tc>
        <w:tc>
          <w:tcPr>
            <w:tcW w:w="523" w:type="dxa"/>
          </w:tcPr>
          <w:p w:rsidR="002D7F9A" w:rsidRDefault="002D7F9A" w:rsidP="00FF5887">
            <w:pPr>
              <w:rPr>
                <w:sz w:val="24"/>
                <w:szCs w:val="24"/>
                <w:lang w:val="kk-KZ"/>
              </w:rPr>
            </w:pPr>
          </w:p>
        </w:tc>
        <w:tc>
          <w:tcPr>
            <w:tcW w:w="2091" w:type="dxa"/>
          </w:tcPr>
          <w:p w:rsidR="002D7F9A" w:rsidRDefault="002D7F9A" w:rsidP="00FF5887">
            <w:pPr>
              <w:rPr>
                <w:sz w:val="24"/>
                <w:szCs w:val="24"/>
                <w:lang w:val="kk-KZ"/>
              </w:rPr>
            </w:pPr>
            <w:r>
              <w:rPr>
                <w:sz w:val="24"/>
                <w:szCs w:val="24"/>
                <w:lang w:val="kk-KZ"/>
              </w:rPr>
              <w:t>«Кенгуру-математика барлығы үшін»тинтеллектуалдық ойын-конкурсының жеңімпазы ІІІ дәрежелі Диплом</w:t>
            </w:r>
          </w:p>
        </w:tc>
        <w:tc>
          <w:tcPr>
            <w:tcW w:w="523" w:type="dxa"/>
          </w:tcPr>
          <w:p w:rsidR="002D7F9A" w:rsidRDefault="002D7F9A" w:rsidP="00FF5887">
            <w:pPr>
              <w:rPr>
                <w:sz w:val="24"/>
                <w:szCs w:val="24"/>
                <w:lang w:val="kk-KZ"/>
              </w:rPr>
            </w:pPr>
          </w:p>
        </w:tc>
        <w:tc>
          <w:tcPr>
            <w:tcW w:w="1849" w:type="dxa"/>
          </w:tcPr>
          <w:p w:rsidR="002D7F9A" w:rsidRDefault="002D7F9A" w:rsidP="00033957">
            <w:pPr>
              <w:rPr>
                <w:sz w:val="24"/>
                <w:szCs w:val="24"/>
                <w:lang w:val="kk-KZ"/>
              </w:rPr>
            </w:pPr>
          </w:p>
        </w:tc>
        <w:tc>
          <w:tcPr>
            <w:tcW w:w="523" w:type="dxa"/>
          </w:tcPr>
          <w:p w:rsidR="002D7F9A" w:rsidRDefault="002D7F9A" w:rsidP="00FF5887">
            <w:pPr>
              <w:rPr>
                <w:sz w:val="24"/>
                <w:szCs w:val="24"/>
                <w:lang w:val="kk-KZ"/>
              </w:rPr>
            </w:pPr>
          </w:p>
        </w:tc>
        <w:tc>
          <w:tcPr>
            <w:tcW w:w="1461" w:type="dxa"/>
          </w:tcPr>
          <w:p w:rsidR="002D7F9A" w:rsidRDefault="002D7F9A" w:rsidP="00FF5887">
            <w:pPr>
              <w:rPr>
                <w:sz w:val="24"/>
                <w:szCs w:val="24"/>
                <w:lang w:val="kk-KZ"/>
              </w:rPr>
            </w:pPr>
          </w:p>
        </w:tc>
        <w:tc>
          <w:tcPr>
            <w:tcW w:w="709" w:type="dxa"/>
          </w:tcPr>
          <w:p w:rsidR="002D7F9A" w:rsidRDefault="002D7F9A" w:rsidP="00FF5887">
            <w:pPr>
              <w:rPr>
                <w:sz w:val="24"/>
                <w:szCs w:val="24"/>
                <w:lang w:val="kk-KZ"/>
              </w:rPr>
            </w:pPr>
          </w:p>
        </w:tc>
        <w:tc>
          <w:tcPr>
            <w:tcW w:w="523" w:type="dxa"/>
          </w:tcPr>
          <w:p w:rsidR="002D7F9A" w:rsidRDefault="002D7F9A" w:rsidP="00FF5887">
            <w:pPr>
              <w:rPr>
                <w:sz w:val="24"/>
                <w:szCs w:val="24"/>
                <w:lang w:val="kk-KZ"/>
              </w:rPr>
            </w:pPr>
          </w:p>
        </w:tc>
        <w:tc>
          <w:tcPr>
            <w:tcW w:w="523" w:type="dxa"/>
          </w:tcPr>
          <w:p w:rsidR="002D7F9A" w:rsidRDefault="002D7F9A" w:rsidP="00FF5887">
            <w:pPr>
              <w:rPr>
                <w:sz w:val="24"/>
                <w:szCs w:val="24"/>
                <w:lang w:val="kk-KZ"/>
              </w:rPr>
            </w:pPr>
          </w:p>
        </w:tc>
        <w:tc>
          <w:tcPr>
            <w:tcW w:w="523" w:type="dxa"/>
          </w:tcPr>
          <w:p w:rsidR="002D7F9A" w:rsidRDefault="002D7F9A" w:rsidP="00FF5887">
            <w:pPr>
              <w:rPr>
                <w:sz w:val="24"/>
                <w:szCs w:val="24"/>
                <w:lang w:val="kk-KZ"/>
              </w:rPr>
            </w:pPr>
          </w:p>
        </w:tc>
        <w:tc>
          <w:tcPr>
            <w:tcW w:w="523" w:type="dxa"/>
          </w:tcPr>
          <w:p w:rsidR="002D7F9A" w:rsidRDefault="002D7F9A" w:rsidP="00FF5887">
            <w:pPr>
              <w:rPr>
                <w:sz w:val="24"/>
                <w:szCs w:val="24"/>
                <w:lang w:val="kk-KZ"/>
              </w:rPr>
            </w:pPr>
          </w:p>
        </w:tc>
      </w:tr>
    </w:tbl>
    <w:p w:rsidR="00FF5887" w:rsidRPr="00FF5887" w:rsidRDefault="00FF5887" w:rsidP="00FF5887">
      <w:pPr>
        <w:rPr>
          <w:sz w:val="24"/>
          <w:szCs w:val="24"/>
          <w:lang w:val="kk-KZ"/>
        </w:rPr>
      </w:pPr>
    </w:p>
    <w:sectPr w:rsidR="00FF5887" w:rsidRPr="00FF5887" w:rsidSect="00FF5887">
      <w:pgSz w:w="16838" w:h="11906" w:orient="landscape"/>
      <w:pgMar w:top="709" w:right="1134" w:bottom="851"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947" w:rsidRDefault="00777947" w:rsidP="00275860">
      <w:pPr>
        <w:spacing w:after="0" w:line="240" w:lineRule="auto"/>
      </w:pPr>
      <w:r>
        <w:separator/>
      </w:r>
    </w:p>
  </w:endnote>
  <w:endnote w:type="continuationSeparator" w:id="1">
    <w:p w:rsidR="00777947" w:rsidRDefault="00777947" w:rsidP="00275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947" w:rsidRDefault="00777947" w:rsidP="00275860">
      <w:pPr>
        <w:spacing w:after="0" w:line="240" w:lineRule="auto"/>
      </w:pPr>
      <w:r>
        <w:separator/>
      </w:r>
    </w:p>
  </w:footnote>
  <w:footnote w:type="continuationSeparator" w:id="1">
    <w:p w:rsidR="00777947" w:rsidRDefault="00777947" w:rsidP="002758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F5887"/>
    <w:rsid w:val="00033957"/>
    <w:rsid w:val="00185EB6"/>
    <w:rsid w:val="00275860"/>
    <w:rsid w:val="002D7F9A"/>
    <w:rsid w:val="00542BF5"/>
    <w:rsid w:val="00717BBF"/>
    <w:rsid w:val="00777947"/>
    <w:rsid w:val="00792ABF"/>
    <w:rsid w:val="008D34E3"/>
    <w:rsid w:val="00AB1D48"/>
    <w:rsid w:val="00AC653D"/>
    <w:rsid w:val="00AE06A9"/>
    <w:rsid w:val="00D2316F"/>
    <w:rsid w:val="00F06D9A"/>
    <w:rsid w:val="00FF5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58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27586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75860"/>
  </w:style>
  <w:style w:type="paragraph" w:styleId="a6">
    <w:name w:val="footer"/>
    <w:basedOn w:val="a"/>
    <w:link w:val="a7"/>
    <w:uiPriority w:val="99"/>
    <w:semiHidden/>
    <w:unhideWhenUsed/>
    <w:rsid w:val="0027586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758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446</Words>
  <Characters>2547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пк16</dc:creator>
  <cp:keywords/>
  <dc:description/>
  <cp:lastModifiedBy>пк16</cp:lastModifiedBy>
  <cp:revision>9</cp:revision>
  <dcterms:created xsi:type="dcterms:W3CDTF">2024-02-21T03:11:00Z</dcterms:created>
  <dcterms:modified xsi:type="dcterms:W3CDTF">2024-02-21T05:03:00Z</dcterms:modified>
</cp:coreProperties>
</file>